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3B568" w14:textId="77777777" w:rsidR="00D212BD" w:rsidRPr="00D212BD" w:rsidRDefault="00D212BD" w:rsidP="0079603B">
      <w:pPr>
        <w:pStyle w:val="NormalWeb"/>
        <w:pBdr>
          <w:top w:val="single" w:sz="12" w:space="9" w:color="61B466"/>
          <w:left w:val="single" w:sz="12" w:space="9" w:color="61B466"/>
          <w:bottom w:val="single" w:sz="12" w:space="12" w:color="61B466"/>
          <w:right w:val="single" w:sz="12" w:space="9" w:color="61B466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 xml:space="preserve">As adults we all take time out from the tiring experiences of everyday life. We can be overwhelmed with intense interactions with others and physical activities. If we pay attention to </w:t>
      </w:r>
      <w:proofErr w:type="gramStart"/>
      <w:r w:rsidRPr="00D212BD">
        <w:rPr>
          <w:rFonts w:ascii="Arial" w:hAnsi="Arial" w:cs="Arial"/>
          <w:color w:val="000000"/>
          <w:kern w:val="24"/>
        </w:rPr>
        <w:t>ourselves</w:t>
      </w:r>
      <w:proofErr w:type="gramEnd"/>
      <w:r w:rsidRPr="00D212BD">
        <w:rPr>
          <w:rFonts w:ascii="Arial" w:hAnsi="Arial" w:cs="Arial"/>
          <w:color w:val="000000"/>
          <w:kern w:val="24"/>
        </w:rPr>
        <w:t xml:space="preserve"> we can recognise the different ways in which we cope with</w:t>
      </w:r>
      <w:r>
        <w:rPr>
          <w:rFonts w:ascii="Arial" w:hAnsi="Arial" w:cs="Arial"/>
          <w:color w:val="000000"/>
          <w:kern w:val="24"/>
        </w:rPr>
        <w:t xml:space="preserve"> these day-to-</w:t>
      </w:r>
      <w:r w:rsidRPr="00D212BD">
        <w:rPr>
          <w:rFonts w:ascii="Arial" w:hAnsi="Arial" w:cs="Arial"/>
          <w:color w:val="000000"/>
          <w:kern w:val="24"/>
        </w:rPr>
        <w:t xml:space="preserve">day stresses. </w:t>
      </w:r>
    </w:p>
    <w:p w14:paraId="3A632DEC" w14:textId="77777777" w:rsidR="00D212BD" w:rsidRPr="00D212BD" w:rsidRDefault="00D212BD" w:rsidP="0079603B">
      <w:pPr>
        <w:pStyle w:val="NormalWeb"/>
        <w:pBdr>
          <w:top w:val="single" w:sz="12" w:space="9" w:color="61B466"/>
          <w:left w:val="single" w:sz="12" w:space="9" w:color="61B466"/>
          <w:bottom w:val="single" w:sz="12" w:space="12" w:color="61B466"/>
          <w:right w:val="single" w:sz="12" w:space="9" w:color="61B466"/>
        </w:pBdr>
        <w:spacing w:before="40" w:beforeAutospacing="0" w:after="20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kern w:val="24"/>
        </w:rPr>
        <w:t>Babies too have in-</w:t>
      </w:r>
      <w:r w:rsidRPr="00D212BD">
        <w:rPr>
          <w:rFonts w:ascii="Arial" w:hAnsi="Arial" w:cs="Arial"/>
          <w:color w:val="000000"/>
          <w:kern w:val="24"/>
        </w:rPr>
        <w:t xml:space="preserve">built reactions to coping with things when they become too much. </w:t>
      </w:r>
    </w:p>
    <w:p w14:paraId="09E59A18" w14:textId="77777777" w:rsidR="00D212BD" w:rsidRPr="00D212BD" w:rsidRDefault="00D212BD" w:rsidP="0079603B">
      <w:pPr>
        <w:pStyle w:val="NormalWeb"/>
        <w:pBdr>
          <w:top w:val="single" w:sz="12" w:space="9" w:color="61B466"/>
          <w:left w:val="single" w:sz="12" w:space="9" w:color="61B466"/>
          <w:bottom w:val="single" w:sz="12" w:space="12" w:color="61B466"/>
          <w:right w:val="single" w:sz="12" w:space="9" w:color="61B466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 xml:space="preserve">You might notice that the baby begins to disengage by looking away or might start to look a bit distant or his/her eyes might glaze over. </w:t>
      </w:r>
    </w:p>
    <w:p w14:paraId="086B1F69" w14:textId="5312FAD9" w:rsidR="00D212BD" w:rsidRPr="00D212BD" w:rsidRDefault="00632954" w:rsidP="0079603B">
      <w:pPr>
        <w:pStyle w:val="NoSpacing"/>
        <w:spacing w:after="200"/>
        <w:ind w:left="4677"/>
        <w:rPr>
          <w:rFonts w:cs="Arial"/>
        </w:rPr>
      </w:pPr>
      <w:r w:rsidRPr="00632954">
        <w:rPr>
          <w:rFonts w:cs="Arial"/>
          <w:noProof/>
        </w:rPr>
        <w:drawing>
          <wp:inline distT="0" distB="0" distL="0" distR="0" wp14:anchorId="1A2E2A3B" wp14:editId="7816D346">
            <wp:extent cx="215900" cy="59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5392" w14:textId="130483C6" w:rsidR="00D212BD" w:rsidRPr="00D212BD" w:rsidRDefault="00D212BD" w:rsidP="0079603B">
      <w:pPr>
        <w:pStyle w:val="NormalWeb"/>
        <w:pBdr>
          <w:top w:val="single" w:sz="12" w:space="9" w:color="EC008C"/>
          <w:left w:val="single" w:sz="12" w:space="9" w:color="EC008C"/>
          <w:bottom w:val="single" w:sz="12" w:space="12" w:color="EC008C"/>
          <w:right w:val="single" w:sz="12" w:space="9" w:color="EC008C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 xml:space="preserve">You might feel rejected or feel that you have done something wrong. Sometimes it might be tempting to </w:t>
      </w:r>
      <w:r w:rsidR="00F62140">
        <w:rPr>
          <w:rFonts w:ascii="Arial" w:hAnsi="Arial" w:cs="Arial"/>
          <w:color w:val="000000"/>
          <w:kern w:val="24"/>
        </w:rPr>
        <w:t>‘</w:t>
      </w:r>
      <w:r w:rsidRPr="00D212BD">
        <w:rPr>
          <w:rFonts w:ascii="Arial" w:hAnsi="Arial" w:cs="Arial"/>
          <w:color w:val="000000"/>
          <w:kern w:val="24"/>
        </w:rPr>
        <w:t>jolly</w:t>
      </w:r>
      <w:r w:rsidR="00F62140">
        <w:rPr>
          <w:rFonts w:ascii="Arial" w:hAnsi="Arial" w:cs="Arial"/>
          <w:color w:val="000000"/>
          <w:kern w:val="24"/>
        </w:rPr>
        <w:t>’</w:t>
      </w:r>
      <w:r w:rsidRPr="00D212BD">
        <w:rPr>
          <w:rFonts w:ascii="Arial" w:hAnsi="Arial" w:cs="Arial"/>
          <w:color w:val="000000"/>
          <w:kern w:val="24"/>
        </w:rPr>
        <w:t xml:space="preserve"> the baby up again.</w:t>
      </w:r>
    </w:p>
    <w:p w14:paraId="1EB3F237" w14:textId="77777777" w:rsidR="00D212BD" w:rsidRPr="00D212BD" w:rsidRDefault="00D212BD" w:rsidP="0079603B">
      <w:pPr>
        <w:pStyle w:val="NormalWeb"/>
        <w:pBdr>
          <w:top w:val="single" w:sz="12" w:space="9" w:color="EC008C"/>
          <w:left w:val="single" w:sz="12" w:space="9" w:color="EC008C"/>
          <w:bottom w:val="single" w:sz="12" w:space="12" w:color="EC008C"/>
          <w:right w:val="single" w:sz="12" w:space="9" w:color="EC008C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 xml:space="preserve">The important thing is to understand and support the baby’s efforts to take a break. You can do this by recognising the signs of baby winding down and to remain nearby and available. </w:t>
      </w:r>
    </w:p>
    <w:p w14:paraId="12AC0F93" w14:textId="62D09DF5" w:rsidR="00D212BD" w:rsidRPr="00D212BD" w:rsidRDefault="0079603B" w:rsidP="0079603B">
      <w:pPr>
        <w:pStyle w:val="NoSpacing"/>
        <w:spacing w:after="200"/>
        <w:ind w:left="4677"/>
        <w:rPr>
          <w:rFonts w:cs="Arial"/>
          <w:b/>
        </w:rPr>
      </w:pPr>
      <w:r w:rsidRPr="0079603B">
        <w:rPr>
          <w:rFonts w:cs="Arial"/>
          <w:b/>
          <w:noProof/>
        </w:rPr>
        <w:drawing>
          <wp:inline distT="0" distB="0" distL="0" distR="0" wp14:anchorId="78489C9D" wp14:editId="14AD205C">
            <wp:extent cx="215900" cy="59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F508" w14:textId="5A7C1C06" w:rsidR="00D212BD" w:rsidRPr="00D212BD" w:rsidRDefault="00D212BD" w:rsidP="0079603B">
      <w:pPr>
        <w:pStyle w:val="NormalWeb"/>
        <w:pBdr>
          <w:top w:val="single" w:sz="12" w:space="9" w:color="FFD400"/>
          <w:left w:val="single" w:sz="12" w:space="9" w:color="FFD400"/>
          <w:bottom w:val="single" w:sz="12" w:space="12" w:color="FFD400"/>
          <w:right w:val="single" w:sz="12" w:space="9" w:color="FFD400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>Babies can take time out for varying periods of time. Some for a few m</w:t>
      </w:r>
      <w:r w:rsidR="00F62140">
        <w:rPr>
          <w:rFonts w:ascii="Arial" w:hAnsi="Arial" w:cs="Arial"/>
          <w:color w:val="000000"/>
          <w:kern w:val="24"/>
        </w:rPr>
        <w:t>oments</w:t>
      </w:r>
      <w:r w:rsidRPr="00D212BD">
        <w:rPr>
          <w:rFonts w:ascii="Arial" w:hAnsi="Arial" w:cs="Arial"/>
          <w:color w:val="000000"/>
          <w:kern w:val="24"/>
        </w:rPr>
        <w:t xml:space="preserve"> and others for longer. They may sit quietly for a few moments, might doze or fall asleep</w:t>
      </w:r>
      <w:r>
        <w:rPr>
          <w:rFonts w:ascii="Arial" w:hAnsi="Arial" w:cs="Arial"/>
          <w:color w:val="000000"/>
          <w:kern w:val="24"/>
        </w:rPr>
        <w:t>,</w:t>
      </w:r>
      <w:r w:rsidRPr="00D212BD">
        <w:rPr>
          <w:rFonts w:ascii="Arial" w:hAnsi="Arial" w:cs="Arial"/>
          <w:color w:val="000000"/>
          <w:kern w:val="24"/>
        </w:rPr>
        <w:t xml:space="preserve"> or just look a little vacant.</w:t>
      </w:r>
    </w:p>
    <w:p w14:paraId="3A02F742" w14:textId="64B0EB97" w:rsidR="00DD59E6" w:rsidRPr="005D65FF" w:rsidRDefault="00D212BD" w:rsidP="0079603B">
      <w:pPr>
        <w:pStyle w:val="NormalWeb"/>
        <w:pBdr>
          <w:top w:val="single" w:sz="12" w:space="9" w:color="FFD400"/>
          <w:left w:val="single" w:sz="12" w:space="9" w:color="FFD400"/>
          <w:bottom w:val="single" w:sz="12" w:space="12" w:color="FFD400"/>
          <w:right w:val="single" w:sz="12" w:space="9" w:color="FFD400"/>
        </w:pBdr>
        <w:spacing w:before="40" w:beforeAutospacing="0" w:after="200" w:afterAutospacing="0" w:line="276" w:lineRule="auto"/>
        <w:rPr>
          <w:rFonts w:ascii="Arial" w:hAnsi="Arial" w:cs="Arial"/>
        </w:rPr>
      </w:pPr>
      <w:r w:rsidRPr="00D212BD">
        <w:rPr>
          <w:rFonts w:ascii="Arial" w:hAnsi="Arial" w:cs="Arial"/>
          <w:color w:val="000000"/>
          <w:kern w:val="24"/>
        </w:rPr>
        <w:t>Babies will give clues about when they are ready to engage again. You a</w:t>
      </w:r>
      <w:r>
        <w:rPr>
          <w:rFonts w:ascii="Arial" w:hAnsi="Arial" w:cs="Arial"/>
          <w:color w:val="000000"/>
          <w:kern w:val="24"/>
        </w:rPr>
        <w:t>re likely to see a '</w:t>
      </w:r>
      <w:r w:rsidRPr="00D212BD">
        <w:rPr>
          <w:rFonts w:ascii="Arial" w:hAnsi="Arial" w:cs="Arial"/>
          <w:color w:val="000000"/>
          <w:kern w:val="24"/>
        </w:rPr>
        <w:t>brighter</w:t>
      </w:r>
      <w:r>
        <w:rPr>
          <w:rFonts w:ascii="Arial" w:hAnsi="Arial" w:cs="Arial"/>
          <w:color w:val="000000"/>
          <w:kern w:val="24"/>
        </w:rPr>
        <w:t>'</w:t>
      </w:r>
      <w:r w:rsidRPr="00D212BD">
        <w:rPr>
          <w:rFonts w:ascii="Arial" w:hAnsi="Arial" w:cs="Arial"/>
          <w:color w:val="000000"/>
          <w:kern w:val="24"/>
        </w:rPr>
        <w:t xml:space="preserve"> baby who becomes lively again, expressing through facial expressions, vocal noises and bodily movement that he/she would like to interact again.</w:t>
      </w:r>
    </w:p>
    <w:sectPr w:rsidR="00DD59E6" w:rsidRPr="005D65FF" w:rsidSect="00DC14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004" w:bottom="822" w:left="1004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AD372" w14:textId="77777777" w:rsidR="00007B75" w:rsidRDefault="00007B75" w:rsidP="00A32EDF">
      <w:pPr>
        <w:spacing w:after="0" w:line="240" w:lineRule="auto"/>
      </w:pPr>
      <w:r>
        <w:separator/>
      </w:r>
    </w:p>
  </w:endnote>
  <w:endnote w:type="continuationSeparator" w:id="0">
    <w:p w14:paraId="00859827" w14:textId="77777777" w:rsidR="00007B75" w:rsidRDefault="00007B75" w:rsidP="00A32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DC4B6" w14:textId="77777777" w:rsidR="00DC14EF" w:rsidRDefault="00DC14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D72D8" w14:textId="77777777" w:rsidR="00DC14EF" w:rsidRPr="00BF3E94" w:rsidRDefault="00DC14EF" w:rsidP="00DC14EF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081C9C14" w14:textId="3D8E1A2A" w:rsidR="00DC14EF" w:rsidRPr="00DC14EF" w:rsidRDefault="00DC14EF" w:rsidP="00DC14EF">
    <w:pPr>
      <w:pStyle w:val="Footer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9E27D" w14:textId="77777777" w:rsidR="00DC14EF" w:rsidRDefault="00DC1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FFF14" w14:textId="77777777" w:rsidR="00007B75" w:rsidRDefault="00007B75" w:rsidP="00A32EDF">
      <w:pPr>
        <w:spacing w:after="0" w:line="240" w:lineRule="auto"/>
      </w:pPr>
      <w:r>
        <w:separator/>
      </w:r>
    </w:p>
  </w:footnote>
  <w:footnote w:type="continuationSeparator" w:id="0">
    <w:p w14:paraId="44E62ECD" w14:textId="77777777" w:rsidR="00007B75" w:rsidRDefault="00007B75" w:rsidP="00A32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0CE04" w14:textId="77777777" w:rsidR="00DC14EF" w:rsidRDefault="00DC14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25EF" w14:textId="220864AC" w:rsidR="00A32EDF" w:rsidRDefault="00AC0031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370AD66E" wp14:editId="2218A2B9">
          <wp:simplePos x="0" y="0"/>
          <wp:positionH relativeFrom="column">
            <wp:posOffset>-637541</wp:posOffset>
          </wp:positionH>
          <wp:positionV relativeFrom="paragraph">
            <wp:posOffset>-443865</wp:posOffset>
          </wp:positionV>
          <wp:extent cx="7551717" cy="1068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ndout 15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14" cy="1070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484A" w14:textId="77777777" w:rsidR="00DC14EF" w:rsidRDefault="00DC14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ED66989"/>
    <w:multiLevelType w:val="hybridMultilevel"/>
    <w:tmpl w:val="D2220CF6"/>
    <w:lvl w:ilvl="0" w:tplc="7C926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05E4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2B1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80EF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452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F40E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B5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EB3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CEE6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32C"/>
    <w:rsid w:val="00007B75"/>
    <w:rsid w:val="00056FCE"/>
    <w:rsid w:val="000A529A"/>
    <w:rsid w:val="000E5006"/>
    <w:rsid w:val="00124492"/>
    <w:rsid w:val="001523FD"/>
    <w:rsid w:val="002B1100"/>
    <w:rsid w:val="002E6827"/>
    <w:rsid w:val="00361E9D"/>
    <w:rsid w:val="005533FF"/>
    <w:rsid w:val="005D65FF"/>
    <w:rsid w:val="00611F4F"/>
    <w:rsid w:val="006145FC"/>
    <w:rsid w:val="00632954"/>
    <w:rsid w:val="006B510C"/>
    <w:rsid w:val="0077689C"/>
    <w:rsid w:val="0079603B"/>
    <w:rsid w:val="0083344C"/>
    <w:rsid w:val="00847B15"/>
    <w:rsid w:val="008E3E1C"/>
    <w:rsid w:val="00952884"/>
    <w:rsid w:val="00A32EDF"/>
    <w:rsid w:val="00AC0031"/>
    <w:rsid w:val="00B162C9"/>
    <w:rsid w:val="00B96B27"/>
    <w:rsid w:val="00C755E0"/>
    <w:rsid w:val="00CC2454"/>
    <w:rsid w:val="00D212BD"/>
    <w:rsid w:val="00D5478C"/>
    <w:rsid w:val="00DC14EF"/>
    <w:rsid w:val="00DD59E6"/>
    <w:rsid w:val="00F3232C"/>
    <w:rsid w:val="00F62140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016C1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3232C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D212BD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32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ED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32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EDF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62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14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140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4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4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22</cp:revision>
  <dcterms:created xsi:type="dcterms:W3CDTF">2020-01-20T14:13:00Z</dcterms:created>
  <dcterms:modified xsi:type="dcterms:W3CDTF">2020-10-05T12:43:00Z</dcterms:modified>
</cp:coreProperties>
</file>