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16C41" w14:textId="77777777" w:rsidR="00725DC8" w:rsidRPr="00A272DC" w:rsidRDefault="00725DC8" w:rsidP="000E5A3F">
      <w:pPr>
        <w:pStyle w:val="NoSpacing"/>
        <w:spacing w:after="302"/>
        <w:rPr>
          <w:rFonts w:cs="Arial"/>
          <w:b/>
          <w:color w:val="00AEEF"/>
          <w:sz w:val="28"/>
          <w:szCs w:val="28"/>
        </w:rPr>
      </w:pPr>
      <w:r w:rsidRPr="00A272DC">
        <w:rPr>
          <w:rFonts w:cs="Arial"/>
          <w:b/>
          <w:color w:val="00AEEF"/>
          <w:sz w:val="28"/>
          <w:szCs w:val="28"/>
        </w:rPr>
        <w:t>SUSI activity template for Child XX</w:t>
      </w:r>
    </w:p>
    <w:p w14:paraId="04F2B9D5" w14:textId="22E898A2" w:rsidR="00725DC8" w:rsidRPr="007E5A3A" w:rsidRDefault="00725DC8"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Talk to XX about what you are doing and what will be happening next. This will help XX feel more</w:t>
      </w:r>
      <w:r w:rsidR="002E0DB6">
        <w:rPr>
          <w:rFonts w:ascii="Arial" w:hAnsi="Arial" w:cs="Arial"/>
          <w:color w:val="auto"/>
          <w:sz w:val="22"/>
          <w:szCs w:val="22"/>
        </w:rPr>
        <w:t xml:space="preserve"> </w:t>
      </w:r>
      <w:r w:rsidRPr="007E5A3A">
        <w:rPr>
          <w:rFonts w:ascii="Arial" w:hAnsi="Arial" w:cs="Arial"/>
          <w:color w:val="auto"/>
          <w:sz w:val="22"/>
          <w:szCs w:val="22"/>
        </w:rPr>
        <w:t>secure.</w:t>
      </w:r>
      <w:r w:rsidR="00952B31">
        <w:rPr>
          <w:rFonts w:ascii="Arial" w:hAnsi="Arial" w:cs="Arial"/>
          <w:color w:val="auto"/>
          <w:sz w:val="22"/>
          <w:szCs w:val="22"/>
        </w:rPr>
        <w:br/>
      </w:r>
    </w:p>
    <w:p w14:paraId="6ECFC70A" w14:textId="00C8AC2B" w:rsidR="00725DC8" w:rsidRPr="007E5A3A" w:rsidRDefault="00725DC8" w:rsidP="00952B31">
      <w:pPr>
        <w:pStyle w:val="ListParagraph"/>
        <w:widowControl w:val="0"/>
        <w:numPr>
          <w:ilvl w:val="0"/>
          <w:numId w:val="4"/>
        </w:numPr>
        <w:ind w:left="363"/>
        <w:rPr>
          <w:rFonts w:ascii="Arial" w:hAnsi="Arial" w:cs="Arial"/>
          <w:sz w:val="22"/>
          <w:szCs w:val="22"/>
        </w:rPr>
      </w:pPr>
      <w:r w:rsidRPr="007E5A3A">
        <w:rPr>
          <w:rFonts w:ascii="Arial" w:hAnsi="Arial" w:cs="Arial"/>
          <w:color w:val="auto"/>
          <w:sz w:val="22"/>
          <w:szCs w:val="22"/>
        </w:rPr>
        <w:t xml:space="preserve">Let XX be involved in everyday activities, for instance while making dinner, XX can </w:t>
      </w:r>
      <w:r w:rsidR="0074557B" w:rsidRPr="007E5A3A">
        <w:rPr>
          <w:rFonts w:ascii="Arial" w:hAnsi="Arial" w:cs="Arial"/>
          <w:color w:val="auto"/>
          <w:sz w:val="22"/>
          <w:szCs w:val="22"/>
        </w:rPr>
        <w:t>'</w:t>
      </w:r>
      <w:r w:rsidRPr="007E5A3A">
        <w:rPr>
          <w:rFonts w:ascii="Arial" w:hAnsi="Arial" w:cs="Arial"/>
          <w:color w:val="auto"/>
          <w:sz w:val="22"/>
          <w:szCs w:val="22"/>
        </w:rPr>
        <w:t>help.</w:t>
      </w:r>
      <w:r w:rsidR="0074557B" w:rsidRPr="007E5A3A">
        <w:rPr>
          <w:rFonts w:ascii="Arial" w:hAnsi="Arial" w:cs="Arial"/>
          <w:color w:val="auto"/>
          <w:sz w:val="22"/>
          <w:szCs w:val="22"/>
        </w:rPr>
        <w:t>'</w:t>
      </w:r>
      <w:r w:rsidRPr="007E5A3A">
        <w:rPr>
          <w:rFonts w:ascii="Arial" w:hAnsi="Arial" w:cs="Arial"/>
          <w:color w:val="auto"/>
          <w:sz w:val="22"/>
          <w:szCs w:val="22"/>
        </w:rPr>
        <w:t xml:space="preserve"> Have a </w:t>
      </w:r>
      <w:r w:rsidR="00243E6C">
        <w:rPr>
          <w:rFonts w:ascii="Arial" w:hAnsi="Arial" w:cs="Arial"/>
          <w:color w:val="auto"/>
          <w:sz w:val="22"/>
          <w:szCs w:val="22"/>
        </w:rPr>
        <w:t>box</w:t>
      </w:r>
      <w:r w:rsidRPr="007E5A3A">
        <w:rPr>
          <w:rFonts w:ascii="Arial" w:hAnsi="Arial" w:cs="Arial"/>
          <w:color w:val="auto"/>
          <w:sz w:val="22"/>
          <w:szCs w:val="22"/>
        </w:rPr>
        <w:t xml:space="preserve"> that he can empty that is full of safe kitchen things such as </w:t>
      </w:r>
      <w:r w:rsidR="00243E6C">
        <w:rPr>
          <w:rFonts w:ascii="Arial" w:hAnsi="Arial" w:cs="Arial"/>
          <w:color w:val="auto"/>
          <w:sz w:val="22"/>
          <w:szCs w:val="22"/>
        </w:rPr>
        <w:t xml:space="preserve">plastic </w:t>
      </w:r>
      <w:r w:rsidRPr="007E5A3A">
        <w:rPr>
          <w:rFonts w:ascii="Arial" w:hAnsi="Arial" w:cs="Arial"/>
          <w:color w:val="auto"/>
          <w:sz w:val="22"/>
          <w:szCs w:val="22"/>
        </w:rPr>
        <w:t>measuring cups</w:t>
      </w:r>
      <w:r w:rsidR="00243E6C">
        <w:rPr>
          <w:rFonts w:ascii="Arial" w:hAnsi="Arial" w:cs="Arial"/>
          <w:color w:val="auto"/>
          <w:sz w:val="22"/>
          <w:szCs w:val="22"/>
        </w:rPr>
        <w:t>/</w:t>
      </w:r>
      <w:r w:rsidRPr="007E5A3A">
        <w:rPr>
          <w:rFonts w:ascii="Arial" w:hAnsi="Arial" w:cs="Arial"/>
          <w:color w:val="auto"/>
          <w:sz w:val="22"/>
          <w:szCs w:val="22"/>
        </w:rPr>
        <w:t xml:space="preserve">spoons. </w:t>
      </w:r>
      <w:r w:rsidRPr="007E5A3A">
        <w:rPr>
          <w:rFonts w:ascii="Arial" w:hAnsi="Arial" w:cs="Arial"/>
          <w:sz w:val="22"/>
          <w:szCs w:val="22"/>
        </w:rPr>
        <w:t>Encourage XX to pretend play. In time</w:t>
      </w:r>
      <w:r w:rsidR="00243E6C">
        <w:rPr>
          <w:rFonts w:ascii="Arial" w:hAnsi="Arial" w:cs="Arial"/>
          <w:sz w:val="22"/>
          <w:szCs w:val="22"/>
        </w:rPr>
        <w:t>,</w:t>
      </w:r>
      <w:r w:rsidRPr="007E5A3A">
        <w:rPr>
          <w:rFonts w:ascii="Arial" w:hAnsi="Arial" w:cs="Arial"/>
          <w:sz w:val="22"/>
          <w:szCs w:val="22"/>
        </w:rPr>
        <w:t xml:space="preserve"> he will be able to ‘cook’ or play ‘tea’.</w:t>
      </w:r>
      <w:r w:rsidR="00952B31">
        <w:rPr>
          <w:rFonts w:ascii="Arial" w:hAnsi="Arial" w:cs="Arial"/>
          <w:sz w:val="22"/>
          <w:szCs w:val="22"/>
        </w:rPr>
        <w:br/>
      </w:r>
      <w:r w:rsidRPr="007E5A3A">
        <w:rPr>
          <w:rFonts w:ascii="Arial" w:hAnsi="Arial" w:cs="Arial"/>
          <w:sz w:val="22"/>
          <w:szCs w:val="22"/>
        </w:rPr>
        <w:t xml:space="preserve"> </w:t>
      </w:r>
    </w:p>
    <w:p w14:paraId="3413C059" w14:textId="77777777" w:rsidR="00725DC8" w:rsidRPr="007E5A3A" w:rsidRDefault="00725DC8"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Go on a walk to a park or a place where children play. Talk to him about what you can both see and hear around you and let him explore. By taking t</w:t>
      </w:r>
      <w:r w:rsidR="00972FEC" w:rsidRPr="007E5A3A">
        <w:rPr>
          <w:rFonts w:ascii="Arial" w:hAnsi="Arial" w:cs="Arial"/>
          <w:color w:val="auto"/>
          <w:sz w:val="22"/>
          <w:szCs w:val="22"/>
        </w:rPr>
        <w:t>ime to watch and talk about sights and sounds</w:t>
      </w:r>
      <w:r w:rsidRPr="007E5A3A">
        <w:rPr>
          <w:rFonts w:ascii="Arial" w:hAnsi="Arial" w:cs="Arial"/>
          <w:color w:val="auto"/>
          <w:sz w:val="22"/>
          <w:szCs w:val="22"/>
        </w:rPr>
        <w:t xml:space="preserve"> with him, you will be helping him learn about the world around him.</w:t>
      </w:r>
      <w:r w:rsidR="00952B31">
        <w:rPr>
          <w:rFonts w:ascii="Arial" w:hAnsi="Arial" w:cs="Arial"/>
          <w:color w:val="auto"/>
          <w:sz w:val="22"/>
          <w:szCs w:val="22"/>
        </w:rPr>
        <w:br/>
      </w:r>
    </w:p>
    <w:p w14:paraId="74C6D797" w14:textId="77777777" w:rsidR="00725DC8" w:rsidRPr="007E5A3A" w:rsidRDefault="00725DC8"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 xml:space="preserve">Let XX make simple choices about foods, clothing, toys and events. He will enjoy making choices and it will help him to know </w:t>
      </w:r>
      <w:r w:rsidR="00972FEC" w:rsidRPr="007E5A3A">
        <w:rPr>
          <w:rFonts w:ascii="Arial" w:hAnsi="Arial" w:cs="Arial"/>
          <w:color w:val="auto"/>
          <w:sz w:val="22"/>
          <w:szCs w:val="22"/>
        </w:rPr>
        <w:t>his</w:t>
      </w:r>
      <w:r w:rsidRPr="007E5A3A">
        <w:rPr>
          <w:rFonts w:ascii="Arial" w:hAnsi="Arial" w:cs="Arial"/>
          <w:color w:val="auto"/>
          <w:sz w:val="22"/>
          <w:szCs w:val="22"/>
        </w:rPr>
        <w:t xml:space="preserve"> own mind and develop </w:t>
      </w:r>
      <w:r w:rsidR="00972FEC" w:rsidRPr="007E5A3A">
        <w:rPr>
          <w:rFonts w:ascii="Arial" w:hAnsi="Arial" w:cs="Arial"/>
          <w:color w:val="auto"/>
          <w:sz w:val="22"/>
          <w:szCs w:val="22"/>
        </w:rPr>
        <w:t>his</w:t>
      </w:r>
      <w:r w:rsidRPr="007E5A3A">
        <w:rPr>
          <w:rFonts w:ascii="Arial" w:hAnsi="Arial" w:cs="Arial"/>
          <w:color w:val="auto"/>
          <w:sz w:val="22"/>
          <w:szCs w:val="22"/>
        </w:rPr>
        <w:t xml:space="preserve"> sense of himself.</w:t>
      </w:r>
      <w:r w:rsidR="00952B31">
        <w:rPr>
          <w:rFonts w:ascii="Arial" w:hAnsi="Arial" w:cs="Arial"/>
          <w:color w:val="auto"/>
          <w:sz w:val="22"/>
          <w:szCs w:val="22"/>
        </w:rPr>
        <w:br/>
      </w:r>
    </w:p>
    <w:p w14:paraId="0B49C414" w14:textId="77777777" w:rsidR="00725DC8" w:rsidRPr="007E5A3A" w:rsidRDefault="00972FEC"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Sing</w:t>
      </w:r>
      <w:r w:rsidR="00725DC8" w:rsidRPr="007E5A3A">
        <w:rPr>
          <w:rFonts w:ascii="Arial" w:hAnsi="Arial" w:cs="Arial"/>
          <w:color w:val="auto"/>
          <w:sz w:val="22"/>
          <w:szCs w:val="22"/>
        </w:rPr>
        <w:t xml:space="preserve"> with XX and encourage him to join in. In time he may be able to join in the actions and sing along. You may also enjoy dancing together.</w:t>
      </w:r>
      <w:r w:rsidR="00952B31">
        <w:rPr>
          <w:rFonts w:ascii="Arial" w:hAnsi="Arial" w:cs="Arial"/>
          <w:color w:val="auto"/>
          <w:sz w:val="22"/>
          <w:szCs w:val="22"/>
        </w:rPr>
        <w:br/>
      </w:r>
      <w:r w:rsidR="00725DC8" w:rsidRPr="007E5A3A">
        <w:rPr>
          <w:rFonts w:ascii="Arial" w:hAnsi="Arial" w:cs="Arial"/>
          <w:color w:val="auto"/>
          <w:sz w:val="22"/>
          <w:szCs w:val="22"/>
        </w:rPr>
        <w:t xml:space="preserve"> </w:t>
      </w:r>
    </w:p>
    <w:p w14:paraId="27F3EF6F" w14:textId="6363F2DA" w:rsidR="00725DC8" w:rsidRPr="007E5A3A" w:rsidRDefault="00725DC8"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Play on the floor with XX every day. Crawl around with him, or just sit down and play on his level. Try</w:t>
      </w:r>
      <w:r w:rsidR="00530EC8">
        <w:rPr>
          <w:rFonts w:ascii="Arial" w:hAnsi="Arial" w:cs="Arial"/>
          <w:color w:val="auto"/>
          <w:sz w:val="22"/>
          <w:szCs w:val="22"/>
        </w:rPr>
        <w:t xml:space="preserve"> </w:t>
      </w:r>
      <w:bookmarkStart w:id="0" w:name="_GoBack"/>
      <w:r w:rsidRPr="007E5A3A">
        <w:rPr>
          <w:rFonts w:ascii="Arial" w:hAnsi="Arial" w:cs="Arial"/>
          <w:color w:val="auto"/>
          <w:sz w:val="22"/>
          <w:szCs w:val="22"/>
        </w:rPr>
        <w:t xml:space="preserve">and follow </w:t>
      </w:r>
      <w:r w:rsidR="00972FEC" w:rsidRPr="007E5A3A">
        <w:rPr>
          <w:rFonts w:ascii="Arial" w:hAnsi="Arial" w:cs="Arial"/>
          <w:color w:val="auto"/>
          <w:sz w:val="22"/>
          <w:szCs w:val="22"/>
        </w:rPr>
        <w:t>his</w:t>
      </w:r>
      <w:r w:rsidRPr="007E5A3A">
        <w:rPr>
          <w:rFonts w:ascii="Arial" w:hAnsi="Arial" w:cs="Arial"/>
          <w:color w:val="auto"/>
          <w:sz w:val="22"/>
          <w:szCs w:val="22"/>
        </w:rPr>
        <w:t xml:space="preserve"> lead by playing with the toys he wants to play with. XX will really enjoy having you to</w:t>
      </w:r>
      <w:r w:rsidR="00530EC8">
        <w:rPr>
          <w:rFonts w:ascii="Arial" w:hAnsi="Arial" w:cs="Arial"/>
          <w:color w:val="auto"/>
          <w:sz w:val="22"/>
          <w:szCs w:val="22"/>
        </w:rPr>
        <w:t xml:space="preserve"> </w:t>
      </w:r>
      <w:bookmarkEnd w:id="0"/>
      <w:r w:rsidRPr="007E5A3A">
        <w:rPr>
          <w:rFonts w:ascii="Arial" w:hAnsi="Arial" w:cs="Arial"/>
          <w:color w:val="auto"/>
          <w:sz w:val="22"/>
          <w:szCs w:val="22"/>
        </w:rPr>
        <w:t>himself.</w:t>
      </w:r>
      <w:r w:rsidR="00952B31">
        <w:rPr>
          <w:rFonts w:ascii="Arial" w:hAnsi="Arial" w:cs="Arial"/>
          <w:color w:val="auto"/>
          <w:sz w:val="22"/>
          <w:szCs w:val="22"/>
        </w:rPr>
        <w:br/>
      </w:r>
    </w:p>
    <w:p w14:paraId="543549B1" w14:textId="77777777" w:rsidR="00016D4F" w:rsidRPr="007E5A3A" w:rsidRDefault="00725DC8" w:rsidP="00952B31">
      <w:pPr>
        <w:pStyle w:val="ListParagraph"/>
        <w:widowControl w:val="0"/>
        <w:numPr>
          <w:ilvl w:val="0"/>
          <w:numId w:val="4"/>
        </w:numPr>
        <w:ind w:left="363"/>
        <w:rPr>
          <w:rFonts w:ascii="Arial" w:hAnsi="Arial" w:cs="Arial"/>
          <w:color w:val="auto"/>
          <w:sz w:val="22"/>
          <w:szCs w:val="22"/>
        </w:rPr>
      </w:pPr>
      <w:r w:rsidRPr="007E5A3A">
        <w:rPr>
          <w:rFonts w:ascii="Arial" w:hAnsi="Arial" w:cs="Arial"/>
          <w:color w:val="auto"/>
          <w:sz w:val="22"/>
          <w:szCs w:val="22"/>
        </w:rPr>
        <w:t>Play simple games like rolling the ball to and fro, peek-a-boo or simple clapping games. Enjoy and have fun.</w:t>
      </w:r>
      <w:r w:rsidR="00952B31">
        <w:rPr>
          <w:rFonts w:ascii="Arial" w:hAnsi="Arial" w:cs="Arial"/>
          <w:color w:val="auto"/>
          <w:sz w:val="22"/>
          <w:szCs w:val="22"/>
        </w:rPr>
        <w:br/>
      </w:r>
    </w:p>
    <w:p w14:paraId="1B58F95F" w14:textId="77777777" w:rsidR="00725DC8" w:rsidRPr="007E5A3A" w:rsidRDefault="00725DC8" w:rsidP="00952B31">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 xml:space="preserve">Try to make time to play with other children. </w:t>
      </w:r>
      <w:r w:rsidRPr="007E5A3A">
        <w:rPr>
          <w:rFonts w:ascii="Arial" w:hAnsi="Arial" w:cs="Arial"/>
          <w:color w:val="auto"/>
          <w:sz w:val="22"/>
          <w:szCs w:val="22"/>
        </w:rPr>
        <w:t xml:space="preserve">Let XX watch them and see his response. </w:t>
      </w:r>
      <w:r w:rsidRPr="007E5A3A">
        <w:rPr>
          <w:rFonts w:ascii="Arial" w:hAnsi="Arial" w:cs="Arial"/>
          <w:sz w:val="22"/>
          <w:szCs w:val="22"/>
        </w:rPr>
        <w:t>XX will like lots of play but</w:t>
      </w:r>
      <w:r w:rsidR="00972FEC" w:rsidRPr="007E5A3A">
        <w:rPr>
          <w:rFonts w:ascii="Arial" w:hAnsi="Arial" w:cs="Arial"/>
          <w:sz w:val="22"/>
          <w:szCs w:val="22"/>
        </w:rPr>
        <w:t xml:space="preserve"> will</w:t>
      </w:r>
      <w:r w:rsidRPr="007E5A3A">
        <w:rPr>
          <w:rFonts w:ascii="Arial" w:hAnsi="Arial" w:cs="Arial"/>
          <w:sz w:val="22"/>
          <w:szCs w:val="22"/>
        </w:rPr>
        <w:t xml:space="preserve"> nee</w:t>
      </w:r>
      <w:r w:rsidR="00972FEC" w:rsidRPr="007E5A3A">
        <w:rPr>
          <w:rFonts w:ascii="Arial" w:hAnsi="Arial" w:cs="Arial"/>
          <w:sz w:val="22"/>
          <w:szCs w:val="22"/>
        </w:rPr>
        <w:t>d</w:t>
      </w:r>
      <w:r w:rsidRPr="007E5A3A">
        <w:rPr>
          <w:rFonts w:ascii="Arial" w:hAnsi="Arial" w:cs="Arial"/>
          <w:sz w:val="22"/>
          <w:szCs w:val="22"/>
        </w:rPr>
        <w:t xml:space="preserve"> rest times too. Go at a pace he can manage.</w:t>
      </w:r>
      <w:r w:rsidR="00952B31">
        <w:rPr>
          <w:rFonts w:ascii="Arial" w:hAnsi="Arial" w:cs="Arial"/>
          <w:sz w:val="22"/>
          <w:szCs w:val="22"/>
        </w:rPr>
        <w:br/>
      </w:r>
    </w:p>
    <w:p w14:paraId="3F6384D5" w14:textId="0C689344" w:rsidR="00725DC8" w:rsidRPr="007E5A3A" w:rsidRDefault="00725DC8" w:rsidP="00952B31">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 xml:space="preserve">When you are dressing XX, talk about his body; </w:t>
      </w:r>
      <w:r w:rsidR="0074557B" w:rsidRPr="007E5A3A">
        <w:rPr>
          <w:rFonts w:ascii="Arial" w:hAnsi="Arial" w:cs="Arial"/>
          <w:sz w:val="22"/>
          <w:szCs w:val="22"/>
        </w:rPr>
        <w:t>'</w:t>
      </w:r>
      <w:r w:rsidRPr="007E5A3A">
        <w:rPr>
          <w:rFonts w:ascii="Arial" w:hAnsi="Arial" w:cs="Arial"/>
          <w:sz w:val="22"/>
          <w:szCs w:val="22"/>
        </w:rPr>
        <w:t>Here is Daddy’s nose; here is XX’s nose</w:t>
      </w:r>
      <w:r w:rsidR="00530EC8">
        <w:rPr>
          <w:rFonts w:ascii="Arial" w:hAnsi="Arial" w:cs="Arial"/>
          <w:sz w:val="22"/>
          <w:szCs w:val="22"/>
        </w:rPr>
        <w:t>'</w:t>
      </w:r>
      <w:r w:rsidRPr="007E5A3A">
        <w:rPr>
          <w:rFonts w:ascii="Arial" w:hAnsi="Arial" w:cs="Arial"/>
          <w:sz w:val="22"/>
          <w:szCs w:val="22"/>
        </w:rPr>
        <w:t>.</w:t>
      </w:r>
      <w:r w:rsidR="00952B31">
        <w:rPr>
          <w:rFonts w:ascii="Arial" w:hAnsi="Arial" w:cs="Arial"/>
          <w:sz w:val="22"/>
          <w:szCs w:val="22"/>
        </w:rPr>
        <w:br/>
      </w:r>
    </w:p>
    <w:p w14:paraId="67EBB89E" w14:textId="77777777" w:rsidR="00725DC8" w:rsidRPr="007E5A3A" w:rsidRDefault="00725DC8" w:rsidP="00952B31">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Try some stacking toys for XX to play with in different colours. Or he can play with food containers in different sizes – he will enjoy putting them inside and on top of each other.</w:t>
      </w:r>
      <w:r w:rsidR="00952B31">
        <w:rPr>
          <w:rFonts w:ascii="Arial" w:hAnsi="Arial" w:cs="Arial"/>
          <w:sz w:val="22"/>
          <w:szCs w:val="22"/>
        </w:rPr>
        <w:br/>
      </w:r>
    </w:p>
    <w:p w14:paraId="4C3C02B8" w14:textId="0D2CE508" w:rsidR="00725DC8" w:rsidRPr="001A070C" w:rsidRDefault="006E6A90" w:rsidP="001A070C">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XX will enjoy sensory games. Give him a bowl of things with different textures that are safe for him to</w:t>
      </w:r>
      <w:r>
        <w:rPr>
          <w:rFonts w:ascii="Arial" w:hAnsi="Arial" w:cs="Arial"/>
          <w:sz w:val="22"/>
          <w:szCs w:val="22"/>
        </w:rPr>
        <w:t xml:space="preserve"> </w:t>
      </w:r>
      <w:r w:rsidRPr="007E5A3A">
        <w:rPr>
          <w:rFonts w:ascii="Arial" w:hAnsi="Arial" w:cs="Arial"/>
          <w:sz w:val="22"/>
          <w:szCs w:val="22"/>
        </w:rPr>
        <w:t>touch.</w:t>
      </w:r>
      <w:r w:rsidR="00952B31" w:rsidRPr="001A070C">
        <w:rPr>
          <w:rFonts w:ascii="Arial" w:hAnsi="Arial" w:cs="Arial"/>
          <w:sz w:val="22"/>
          <w:szCs w:val="22"/>
        </w:rPr>
        <w:br/>
      </w:r>
    </w:p>
    <w:p w14:paraId="35411813" w14:textId="77777777" w:rsidR="00725DC8" w:rsidRPr="007E5A3A" w:rsidRDefault="006E6A90" w:rsidP="00952B31">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Read with XX. Let XX choose books to read and help turn the pages, and name what he sees. You</w:t>
      </w:r>
      <w:r>
        <w:rPr>
          <w:rFonts w:ascii="Arial" w:hAnsi="Arial" w:cs="Arial"/>
          <w:sz w:val="22"/>
          <w:szCs w:val="22"/>
        </w:rPr>
        <w:t xml:space="preserve"> </w:t>
      </w:r>
      <w:r w:rsidRPr="007E5A3A">
        <w:rPr>
          <w:rFonts w:ascii="Arial" w:hAnsi="Arial" w:cs="Arial"/>
          <w:sz w:val="22"/>
          <w:szCs w:val="22"/>
        </w:rPr>
        <w:t xml:space="preserve">can talk together about the pictures and include books where XX can touch and explore textures or open flaps so he can be </w:t>
      </w:r>
      <w:proofErr w:type="gramStart"/>
      <w:r w:rsidRPr="007E5A3A">
        <w:rPr>
          <w:rFonts w:ascii="Arial" w:hAnsi="Arial" w:cs="Arial"/>
          <w:sz w:val="22"/>
          <w:szCs w:val="22"/>
        </w:rPr>
        <w:t>involved</w:t>
      </w:r>
      <w:proofErr w:type="gramEnd"/>
      <w:r w:rsidRPr="007E5A3A">
        <w:rPr>
          <w:rFonts w:ascii="Arial" w:hAnsi="Arial" w:cs="Arial"/>
          <w:sz w:val="22"/>
          <w:szCs w:val="22"/>
        </w:rPr>
        <w:t xml:space="preserve"> and you can make a story together.</w:t>
      </w:r>
      <w:r w:rsidR="00952B31">
        <w:rPr>
          <w:rFonts w:ascii="Arial" w:hAnsi="Arial" w:cs="Arial"/>
          <w:sz w:val="22"/>
          <w:szCs w:val="22"/>
        </w:rPr>
        <w:br/>
      </w:r>
      <w:r w:rsidR="00725DC8" w:rsidRPr="007E5A3A">
        <w:rPr>
          <w:rFonts w:ascii="Arial" w:hAnsi="Arial" w:cs="Arial"/>
          <w:sz w:val="22"/>
          <w:szCs w:val="22"/>
        </w:rPr>
        <w:t xml:space="preserve"> </w:t>
      </w:r>
    </w:p>
    <w:p w14:paraId="1D455278" w14:textId="755FDABE" w:rsidR="001663BE" w:rsidRDefault="006E6A90" w:rsidP="006E6A90">
      <w:pPr>
        <w:pStyle w:val="ListParagraph"/>
        <w:widowControl w:val="0"/>
        <w:numPr>
          <w:ilvl w:val="0"/>
          <w:numId w:val="4"/>
        </w:numPr>
        <w:ind w:left="363"/>
        <w:rPr>
          <w:rFonts w:ascii="Arial" w:hAnsi="Arial" w:cs="Arial"/>
          <w:sz w:val="22"/>
          <w:szCs w:val="22"/>
        </w:rPr>
      </w:pPr>
      <w:r w:rsidRPr="007E5A3A">
        <w:rPr>
          <w:rFonts w:ascii="Arial" w:hAnsi="Arial" w:cs="Arial"/>
          <w:sz w:val="22"/>
          <w:szCs w:val="22"/>
        </w:rPr>
        <w:t>Play with child-safe mirrors with XX. You can make faces, copy each other’s expressions and in time talk about what kind of faces you are making to help XX have words for feelings like happy, sad</w:t>
      </w:r>
      <w:r>
        <w:rPr>
          <w:rFonts w:ascii="Arial" w:hAnsi="Arial" w:cs="Arial"/>
          <w:sz w:val="22"/>
          <w:szCs w:val="22"/>
        </w:rPr>
        <w:t xml:space="preserve"> </w:t>
      </w:r>
      <w:r w:rsidRPr="007E5A3A">
        <w:rPr>
          <w:rFonts w:ascii="Arial" w:hAnsi="Arial" w:cs="Arial"/>
          <w:sz w:val="22"/>
          <w:szCs w:val="22"/>
        </w:rPr>
        <w:t>or</w:t>
      </w:r>
      <w:r>
        <w:rPr>
          <w:rFonts w:ascii="Arial" w:hAnsi="Arial" w:cs="Arial"/>
          <w:sz w:val="22"/>
          <w:szCs w:val="22"/>
        </w:rPr>
        <w:t xml:space="preserve"> </w:t>
      </w:r>
      <w:r w:rsidRPr="007E5A3A">
        <w:rPr>
          <w:rFonts w:ascii="Arial" w:hAnsi="Arial" w:cs="Arial"/>
          <w:sz w:val="22"/>
          <w:szCs w:val="22"/>
        </w:rPr>
        <w:t>cross.</w:t>
      </w:r>
    </w:p>
    <w:p w14:paraId="7957A9A6" w14:textId="69A27740" w:rsidR="00A16A53" w:rsidRPr="00D44336" w:rsidRDefault="00A16A53" w:rsidP="00D44336">
      <w:pPr>
        <w:pStyle w:val="NoSpacing"/>
        <w:spacing w:before="240"/>
        <w:rPr>
          <w:rFonts w:cs="Arial"/>
          <w:color w:val="00AEEF"/>
          <w:sz w:val="22"/>
          <w:szCs w:val="22"/>
        </w:rPr>
      </w:pPr>
      <w:r w:rsidRPr="000C27A0">
        <w:rPr>
          <w:rFonts w:cs="Arial"/>
          <w:color w:val="00AEEF"/>
          <w:sz w:val="22"/>
          <w:szCs w:val="22"/>
        </w:rPr>
        <w:t>Not</w:t>
      </w:r>
      <w:r>
        <w:rPr>
          <w:rFonts w:cs="Arial"/>
          <w:color w:val="00AEEF"/>
          <w:sz w:val="22"/>
          <w:szCs w:val="22"/>
        </w:rPr>
        <w:t>e</w:t>
      </w:r>
      <w:r w:rsidRPr="000C27A0">
        <w:rPr>
          <w:rFonts w:cs="Arial"/>
          <w:color w:val="00AEEF"/>
          <w:sz w:val="22"/>
          <w:szCs w:val="22"/>
        </w:rPr>
        <w:t xml:space="preserve"> that this template can be adapted by using shorter sentences, formatting </w:t>
      </w:r>
      <w:r>
        <w:rPr>
          <w:rFonts w:cs="Arial"/>
          <w:color w:val="00AEEF"/>
          <w:sz w:val="22"/>
          <w:szCs w:val="22"/>
        </w:rPr>
        <w:t xml:space="preserve">it </w:t>
      </w:r>
      <w:r w:rsidRPr="000C27A0">
        <w:rPr>
          <w:rFonts w:cs="Arial"/>
          <w:color w:val="00AEEF"/>
          <w:sz w:val="22"/>
          <w:szCs w:val="22"/>
        </w:rPr>
        <w:t>with boxes/bubbles and using colour for visual effect and accessibility.</w:t>
      </w:r>
    </w:p>
    <w:sectPr w:rsidR="00A16A53" w:rsidRPr="00D44336" w:rsidSect="00BF3E94">
      <w:headerReference w:type="default" r:id="rId8"/>
      <w:footerReference w:type="default" r:id="rId9"/>
      <w:pgSz w:w="11906" w:h="16838"/>
      <w:pgMar w:top="2835" w:right="822" w:bottom="822" w:left="822"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3AA0B" w14:textId="77777777" w:rsidR="00252EDD" w:rsidRDefault="00252EDD" w:rsidP="00E91AF3">
      <w:r>
        <w:separator/>
      </w:r>
    </w:p>
  </w:endnote>
  <w:endnote w:type="continuationSeparator" w:id="0">
    <w:p w14:paraId="124D6576" w14:textId="77777777" w:rsidR="00252EDD" w:rsidRDefault="00252EDD" w:rsidP="00E9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B7619" w14:textId="6FDB2ACD" w:rsidR="00BF3E94" w:rsidRPr="00BF3E94" w:rsidRDefault="00BF3E94" w:rsidP="00BF3E94">
    <w:pPr>
      <w:pStyle w:val="Footer"/>
      <w:spacing w:after="60" w:line="276" w:lineRule="auto"/>
      <w:jc w:val="center"/>
      <w:rPr>
        <w:rFonts w:ascii="Arial" w:hAnsi="Arial" w:cs="Arial"/>
        <w:sz w:val="15"/>
        <w:szCs w:val="15"/>
      </w:rPr>
    </w:pPr>
    <w:r w:rsidRPr="00BF3E94">
      <w:rPr>
        <w:rFonts w:ascii="Arial" w:hAnsi="Arial" w:cs="Arial"/>
        <w:sz w:val="15"/>
        <w:szCs w:val="15"/>
      </w:rPr>
      <w:t xml:space="preserve">Supporting Parent-Child Relationships </w:t>
    </w:r>
    <w:proofErr w:type="gramStart"/>
    <w:r w:rsidRPr="00BF3E94">
      <w:rPr>
        <w:rFonts w:ascii="Arial" w:hAnsi="Arial" w:cs="Arial"/>
        <w:sz w:val="15"/>
        <w:szCs w:val="15"/>
      </w:rPr>
      <w:t>From</w:t>
    </w:r>
    <w:proofErr w:type="gramEnd"/>
    <w:r w:rsidRPr="00BF3E94">
      <w:rPr>
        <w:rFonts w:ascii="Arial" w:hAnsi="Arial" w:cs="Arial"/>
        <w:sz w:val="15"/>
        <w:szCs w:val="15"/>
      </w:rPr>
      <w:t xml:space="preserve"> Birth © 2020</w:t>
    </w:r>
  </w:p>
  <w:p w14:paraId="1AFDFA2B" w14:textId="03502C98" w:rsidR="00DD21D6" w:rsidRPr="00BF3E94" w:rsidRDefault="00350079" w:rsidP="00BF3E94">
    <w:pPr>
      <w:pStyle w:val="Footer"/>
      <w:spacing w:line="276" w:lineRule="auto"/>
      <w:jc w:val="center"/>
      <w:rPr>
        <w:rFonts w:ascii="Arial" w:hAnsi="Arial" w:cs="Arial"/>
        <w:sz w:val="15"/>
        <w:szCs w:val="15"/>
      </w:rPr>
    </w:pPr>
    <w:r w:rsidRPr="00BF3E94">
      <w:rPr>
        <w:rFonts w:ascii="Arial" w:hAnsi="Arial" w:cs="Arial"/>
        <w:sz w:val="15"/>
        <w:szCs w:val="15"/>
      </w:rPr>
      <w:t>This material has been downloaded with the permission of South London &amp; the Maudsley NHS Foundation Trust and may be amended by the user.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B251D" w14:textId="77777777" w:rsidR="00252EDD" w:rsidRDefault="00252EDD" w:rsidP="00E91AF3">
      <w:r>
        <w:separator/>
      </w:r>
    </w:p>
  </w:footnote>
  <w:footnote w:type="continuationSeparator" w:id="0">
    <w:p w14:paraId="7E8895F6" w14:textId="77777777" w:rsidR="00252EDD" w:rsidRDefault="00252EDD" w:rsidP="00E9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ABB2" w14:textId="5A95CFAC" w:rsidR="00C66B5C" w:rsidRDefault="007F2B17">
    <w:pPr>
      <w:pStyle w:val="Header"/>
    </w:pPr>
    <w:r>
      <w:rPr>
        <w:noProof/>
      </w:rPr>
      <w:drawing>
        <wp:anchor distT="0" distB="0" distL="114300" distR="114300" simplePos="0" relativeHeight="251658240" behindDoc="1" locked="0" layoutInCell="1" allowOverlap="1" wp14:anchorId="404CCE74" wp14:editId="547D7E3F">
          <wp:simplePos x="0" y="0"/>
          <wp:positionH relativeFrom="column">
            <wp:posOffset>-521970</wp:posOffset>
          </wp:positionH>
          <wp:positionV relativeFrom="paragraph">
            <wp:posOffset>-443865</wp:posOffset>
          </wp:positionV>
          <wp:extent cx="7556500" cy="106938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ty A 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567175" cy="107089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A7127"/>
    <w:multiLevelType w:val="hybridMultilevel"/>
    <w:tmpl w:val="45F2C02E"/>
    <w:lvl w:ilvl="0" w:tplc="17CADD9E">
      <w:start w:val="1"/>
      <w:numFmt w:val="bullet"/>
      <w:lvlText w:val=""/>
      <w:lvlJc w:val="left"/>
      <w:pPr>
        <w:ind w:left="4616" w:hanging="363"/>
      </w:pPr>
      <w:rPr>
        <w:rFonts w:ascii="Symbol" w:hAnsi="Symbol" w:hint="default"/>
        <w:color w:val="EC008C"/>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1" w15:restartNumberingAfterBreak="0">
    <w:nsid w:val="1E140FA1"/>
    <w:multiLevelType w:val="hybridMultilevel"/>
    <w:tmpl w:val="88B62F5E"/>
    <w:lvl w:ilvl="0" w:tplc="12E66326">
      <w:start w:val="1"/>
      <w:numFmt w:val="bullet"/>
      <w:lvlText w:val=""/>
      <w:lvlJc w:val="left"/>
      <w:pPr>
        <w:ind w:left="720" w:hanging="363"/>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239C48C3"/>
    <w:multiLevelType w:val="hybridMultilevel"/>
    <w:tmpl w:val="669A87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3F5551B4"/>
    <w:multiLevelType w:val="hybridMultilevel"/>
    <w:tmpl w:val="67688F1E"/>
    <w:lvl w:ilvl="0" w:tplc="2794E4F0">
      <w:start w:val="1"/>
      <w:numFmt w:val="bullet"/>
      <w:lvlText w:val=""/>
      <w:lvlJc w:val="left"/>
      <w:pPr>
        <w:ind w:left="720" w:hanging="363"/>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6D4F"/>
    <w:rsid w:val="00016D4F"/>
    <w:rsid w:val="00017CD8"/>
    <w:rsid w:val="00097872"/>
    <w:rsid w:val="000E5A3F"/>
    <w:rsid w:val="00111BD4"/>
    <w:rsid w:val="00117412"/>
    <w:rsid w:val="00144A19"/>
    <w:rsid w:val="001459F6"/>
    <w:rsid w:val="001663BE"/>
    <w:rsid w:val="001A070C"/>
    <w:rsid w:val="001B0E6F"/>
    <w:rsid w:val="001C52AC"/>
    <w:rsid w:val="001C7448"/>
    <w:rsid w:val="001D12D2"/>
    <w:rsid w:val="00243E6C"/>
    <w:rsid w:val="00252EDD"/>
    <w:rsid w:val="0027678C"/>
    <w:rsid w:val="002E0DB6"/>
    <w:rsid w:val="00350079"/>
    <w:rsid w:val="00383D0F"/>
    <w:rsid w:val="003C0BE8"/>
    <w:rsid w:val="004A352E"/>
    <w:rsid w:val="004F1D80"/>
    <w:rsid w:val="00530EC8"/>
    <w:rsid w:val="00565C1C"/>
    <w:rsid w:val="005B4AA2"/>
    <w:rsid w:val="00637655"/>
    <w:rsid w:val="00672CD9"/>
    <w:rsid w:val="00681957"/>
    <w:rsid w:val="006E6A90"/>
    <w:rsid w:val="00725DC8"/>
    <w:rsid w:val="0073222D"/>
    <w:rsid w:val="0074557B"/>
    <w:rsid w:val="007B1E5C"/>
    <w:rsid w:val="007B6433"/>
    <w:rsid w:val="007E5A3A"/>
    <w:rsid w:val="007F2B17"/>
    <w:rsid w:val="00871C03"/>
    <w:rsid w:val="00897AB3"/>
    <w:rsid w:val="008C0785"/>
    <w:rsid w:val="008C1825"/>
    <w:rsid w:val="00952B31"/>
    <w:rsid w:val="00972FEC"/>
    <w:rsid w:val="009A2198"/>
    <w:rsid w:val="00A16A53"/>
    <w:rsid w:val="00A272DC"/>
    <w:rsid w:val="00AD37F7"/>
    <w:rsid w:val="00B7414F"/>
    <w:rsid w:val="00B874EE"/>
    <w:rsid w:val="00B9038A"/>
    <w:rsid w:val="00BD6824"/>
    <w:rsid w:val="00BF3E94"/>
    <w:rsid w:val="00C04785"/>
    <w:rsid w:val="00C66B5C"/>
    <w:rsid w:val="00C71C52"/>
    <w:rsid w:val="00C85FE0"/>
    <w:rsid w:val="00D44336"/>
    <w:rsid w:val="00D92448"/>
    <w:rsid w:val="00DB129C"/>
    <w:rsid w:val="00DD21D6"/>
    <w:rsid w:val="00DF074F"/>
    <w:rsid w:val="00E25129"/>
    <w:rsid w:val="00E91AF3"/>
    <w:rsid w:val="00EB39ED"/>
    <w:rsid w:val="00ED4045"/>
    <w:rsid w:val="00F55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C20B1"/>
  <w15:docId w15:val="{5BD7F34E-1381-D545-A571-C32E0543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DC8"/>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6D4F"/>
    <w:pPr>
      <w:spacing w:after="0" w:line="240" w:lineRule="auto"/>
    </w:pPr>
    <w:rPr>
      <w:rFonts w:ascii="Arial" w:eastAsia="Calibri" w:hAnsi="Arial" w:cs="Times New Roman"/>
      <w:sz w:val="24"/>
      <w:szCs w:val="24"/>
    </w:rPr>
  </w:style>
  <w:style w:type="paragraph" w:styleId="Title">
    <w:name w:val="Title"/>
    <w:link w:val="TitleChar"/>
    <w:qFormat/>
    <w:rsid w:val="00016D4F"/>
    <w:pPr>
      <w:spacing w:after="0" w:line="240" w:lineRule="auto"/>
    </w:pPr>
    <w:rPr>
      <w:rFonts w:ascii="Calisto MT" w:eastAsia="Times New Roman" w:hAnsi="Calisto MT" w:cs="Times New Roman"/>
      <w:color w:val="330066"/>
      <w:kern w:val="28"/>
      <w:sz w:val="92"/>
      <w:szCs w:val="92"/>
      <w:lang w:eastAsia="en-GB"/>
    </w:rPr>
  </w:style>
  <w:style w:type="character" w:customStyle="1" w:styleId="TitleChar">
    <w:name w:val="Title Char"/>
    <w:basedOn w:val="DefaultParagraphFont"/>
    <w:link w:val="Title"/>
    <w:rsid w:val="00016D4F"/>
    <w:rPr>
      <w:rFonts w:ascii="Calisto MT" w:eastAsia="Times New Roman" w:hAnsi="Calisto MT" w:cs="Times New Roman"/>
      <w:color w:val="330066"/>
      <w:kern w:val="28"/>
      <w:sz w:val="92"/>
      <w:szCs w:val="92"/>
      <w:lang w:eastAsia="en-GB"/>
    </w:rPr>
  </w:style>
  <w:style w:type="character" w:styleId="CommentReference">
    <w:name w:val="annotation reference"/>
    <w:basedOn w:val="DefaultParagraphFont"/>
    <w:uiPriority w:val="99"/>
    <w:semiHidden/>
    <w:unhideWhenUsed/>
    <w:rsid w:val="0074557B"/>
    <w:rPr>
      <w:sz w:val="16"/>
      <w:szCs w:val="16"/>
    </w:rPr>
  </w:style>
  <w:style w:type="paragraph" w:styleId="CommentText">
    <w:name w:val="annotation text"/>
    <w:basedOn w:val="Normal"/>
    <w:link w:val="CommentTextChar"/>
    <w:uiPriority w:val="99"/>
    <w:semiHidden/>
    <w:unhideWhenUsed/>
    <w:rsid w:val="0074557B"/>
  </w:style>
  <w:style w:type="character" w:customStyle="1" w:styleId="CommentTextChar">
    <w:name w:val="Comment Text Char"/>
    <w:basedOn w:val="DefaultParagraphFont"/>
    <w:link w:val="CommentText"/>
    <w:uiPriority w:val="99"/>
    <w:semiHidden/>
    <w:rsid w:val="0074557B"/>
    <w:rPr>
      <w:rFonts w:ascii="Times New Roman" w:eastAsia="Times New Roman" w:hAnsi="Times New Roman"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74557B"/>
    <w:rPr>
      <w:b/>
      <w:bCs/>
    </w:rPr>
  </w:style>
  <w:style w:type="character" w:customStyle="1" w:styleId="CommentSubjectChar">
    <w:name w:val="Comment Subject Char"/>
    <w:basedOn w:val="CommentTextChar"/>
    <w:link w:val="CommentSubject"/>
    <w:uiPriority w:val="99"/>
    <w:semiHidden/>
    <w:rsid w:val="0074557B"/>
    <w:rPr>
      <w:rFonts w:ascii="Times New Roman" w:eastAsia="Times New Roman" w:hAnsi="Times New Roman" w:cs="Times New Roman"/>
      <w:b/>
      <w:bCs/>
      <w:color w:val="000000"/>
      <w:kern w:val="28"/>
      <w:sz w:val="20"/>
      <w:szCs w:val="20"/>
      <w:lang w:eastAsia="en-GB"/>
    </w:rPr>
  </w:style>
  <w:style w:type="paragraph" w:styleId="BalloonText">
    <w:name w:val="Balloon Text"/>
    <w:basedOn w:val="Normal"/>
    <w:link w:val="BalloonTextChar"/>
    <w:uiPriority w:val="99"/>
    <w:semiHidden/>
    <w:unhideWhenUsed/>
    <w:rsid w:val="0074557B"/>
    <w:rPr>
      <w:rFonts w:ascii="Tahoma" w:hAnsi="Tahoma" w:cs="Tahoma"/>
      <w:sz w:val="16"/>
      <w:szCs w:val="16"/>
    </w:rPr>
  </w:style>
  <w:style w:type="character" w:customStyle="1" w:styleId="BalloonTextChar">
    <w:name w:val="Balloon Text Char"/>
    <w:basedOn w:val="DefaultParagraphFont"/>
    <w:link w:val="BalloonText"/>
    <w:uiPriority w:val="99"/>
    <w:semiHidden/>
    <w:rsid w:val="0074557B"/>
    <w:rPr>
      <w:rFonts w:ascii="Tahoma" w:eastAsia="Times New Roman" w:hAnsi="Tahoma" w:cs="Tahoma"/>
      <w:color w:val="000000"/>
      <w:kern w:val="28"/>
      <w:sz w:val="16"/>
      <w:szCs w:val="16"/>
      <w:lang w:eastAsia="en-GB"/>
    </w:rPr>
  </w:style>
  <w:style w:type="paragraph" w:styleId="ListParagraph">
    <w:name w:val="List Paragraph"/>
    <w:basedOn w:val="Normal"/>
    <w:uiPriority w:val="34"/>
    <w:qFormat/>
    <w:rsid w:val="003C0BE8"/>
    <w:pPr>
      <w:ind w:left="720"/>
      <w:contextualSpacing/>
    </w:pPr>
  </w:style>
  <w:style w:type="paragraph" w:styleId="Header">
    <w:name w:val="header"/>
    <w:basedOn w:val="Normal"/>
    <w:link w:val="HeaderChar"/>
    <w:uiPriority w:val="99"/>
    <w:unhideWhenUsed/>
    <w:rsid w:val="00E91AF3"/>
    <w:pPr>
      <w:tabs>
        <w:tab w:val="center" w:pos="4513"/>
        <w:tab w:val="right" w:pos="9026"/>
      </w:tabs>
    </w:pPr>
  </w:style>
  <w:style w:type="character" w:customStyle="1" w:styleId="HeaderChar">
    <w:name w:val="Header Char"/>
    <w:basedOn w:val="DefaultParagraphFont"/>
    <w:link w:val="Header"/>
    <w:uiPriority w:val="99"/>
    <w:rsid w:val="00E91AF3"/>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E91AF3"/>
    <w:pPr>
      <w:tabs>
        <w:tab w:val="center" w:pos="4513"/>
        <w:tab w:val="right" w:pos="9026"/>
      </w:tabs>
    </w:pPr>
  </w:style>
  <w:style w:type="character" w:customStyle="1" w:styleId="FooterChar">
    <w:name w:val="Footer Char"/>
    <w:basedOn w:val="DefaultParagraphFont"/>
    <w:link w:val="Footer"/>
    <w:uiPriority w:val="99"/>
    <w:rsid w:val="00E91AF3"/>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CBBF1-25BB-3746-B09C-F5662498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Melinda Welch</cp:lastModifiedBy>
  <cp:revision>47</cp:revision>
  <cp:lastPrinted>2020-10-05T10:02:00Z</cp:lastPrinted>
  <dcterms:created xsi:type="dcterms:W3CDTF">2020-03-17T16:26:00Z</dcterms:created>
  <dcterms:modified xsi:type="dcterms:W3CDTF">2020-10-05T10:13:00Z</dcterms:modified>
</cp:coreProperties>
</file>